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:rsidR="006A6B20" w:rsidRDefault="006A6B20" w:rsidP="006A6B20">
      <w:pPr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  <w:u w:val="single"/>
        </w:rPr>
        <w:t xml:space="preserve">WMF Thermobehälter 2,4 Liter – Ergänzungsartikel zur WMF 9000 F  </w:t>
      </w:r>
    </w:p>
    <w:p w:rsidR="006A6B20" w:rsidRDefault="006A6B20" w:rsidP="006A6B20">
      <w:pPr>
        <w:rPr>
          <w:rFonts w:ascii="Arial" w:hAnsi="Arial" w:cs="Arial"/>
          <w:sz w:val="20"/>
          <w:szCs w:val="20"/>
        </w:rPr>
      </w:pPr>
    </w:p>
    <w:p w:rsidR="006A6B20" w:rsidRDefault="006A6B20" w:rsidP="006A6B20">
      <w:pPr>
        <w:rPr>
          <w:rFonts w:ascii="Arial" w:hAnsi="Arial" w:cs="Arial"/>
          <w:sz w:val="20"/>
          <w:szCs w:val="20"/>
        </w:rPr>
      </w:pPr>
    </w:p>
    <w:p w:rsidR="006A6B20" w:rsidRDefault="006A6B20" w:rsidP="006A6B20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Abmessungen</w:t>
      </w:r>
    </w:p>
    <w:p w:rsidR="006A6B20" w:rsidRDefault="006A6B20" w:rsidP="006A6B2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Höhe: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386 bis 461 mm</w:t>
      </w:r>
    </w:p>
    <w:p w:rsidR="006A6B20" w:rsidRDefault="006A6B20" w:rsidP="006A6B2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Durchmesser: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172 mm</w:t>
      </w:r>
    </w:p>
    <w:p w:rsidR="006A6B20" w:rsidRDefault="006A6B20" w:rsidP="006A6B20">
      <w:pPr>
        <w:rPr>
          <w:rFonts w:ascii="Arial" w:hAnsi="Arial" w:cs="Arial"/>
          <w:sz w:val="20"/>
          <w:szCs w:val="20"/>
        </w:rPr>
      </w:pPr>
    </w:p>
    <w:p w:rsidR="006A6B20" w:rsidRDefault="006A6B20" w:rsidP="006A6B20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Leistungsbeschreibung</w:t>
      </w:r>
    </w:p>
    <w:p w:rsidR="006A6B20" w:rsidRDefault="006A6B20" w:rsidP="006A6B2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Der Thermobehälter hat eine Kapazität von 2,4 Liter und passt perfekt </w:t>
      </w:r>
      <w:r w:rsidR="008E69AA">
        <w:rPr>
          <w:rFonts w:ascii="Arial" w:hAnsi="Arial" w:cs="Arial"/>
          <w:sz w:val="20"/>
          <w:szCs w:val="20"/>
        </w:rPr>
        <w:t xml:space="preserve">zur </w:t>
      </w:r>
      <w:r>
        <w:rPr>
          <w:rFonts w:ascii="Arial" w:hAnsi="Arial" w:cs="Arial"/>
          <w:sz w:val="20"/>
          <w:szCs w:val="20"/>
        </w:rPr>
        <w:t>WMF 9000 F. Die Ausgabe des Kaffees erfolgt über den Zapfhahn.</w:t>
      </w:r>
    </w:p>
    <w:p w:rsidR="006A6B20" w:rsidRDefault="006A6B20" w:rsidP="006A6B20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Das Schauglas über dem Zapfhahn ist gekennzeichnet mit 0/ 1/ 1,2/ 2/ 2,2 / 2,4 /2,5. So lässt sich jederzeit einfach der noch vorhandene Inhalt ablesen.</w:t>
      </w:r>
    </w:p>
    <w:p w:rsidR="006A6B20" w:rsidRDefault="006A6B20" w:rsidP="006A6B20">
      <w:pPr>
        <w:rPr>
          <w:rFonts w:ascii="Arial" w:hAnsi="Arial" w:cs="Arial"/>
          <w:sz w:val="20"/>
          <w:szCs w:val="20"/>
        </w:rPr>
      </w:pPr>
    </w:p>
    <w:p w:rsidR="008E69AA" w:rsidRDefault="008E69AA" w:rsidP="006A6B20">
      <w:pPr>
        <w:rPr>
          <w:rFonts w:ascii="Arial" w:hAnsi="Arial" w:cs="Arial"/>
          <w:b/>
          <w:sz w:val="16"/>
          <w:szCs w:val="16"/>
          <w:lang w:val="en-US"/>
        </w:rPr>
      </w:pPr>
    </w:p>
    <w:p w:rsidR="006A6B20" w:rsidRDefault="006A6B20" w:rsidP="006A6B20">
      <w:pPr>
        <w:rPr>
          <w:rFonts w:ascii="Arial" w:hAnsi="Arial" w:cs="Arial"/>
          <w:b/>
          <w:sz w:val="16"/>
          <w:szCs w:val="16"/>
          <w:lang w:val="en-US"/>
        </w:rPr>
      </w:pPr>
      <w:r>
        <w:rPr>
          <w:rFonts w:ascii="Arial" w:hAnsi="Arial" w:cs="Arial"/>
          <w:b/>
          <w:sz w:val="16"/>
          <w:szCs w:val="16"/>
          <w:lang w:val="en-US"/>
        </w:rPr>
        <w:t xml:space="preserve">WMF GmbH Art. </w:t>
      </w:r>
      <w:proofErr w:type="spellStart"/>
      <w:r>
        <w:rPr>
          <w:rFonts w:ascii="Arial" w:hAnsi="Arial" w:cs="Arial"/>
          <w:b/>
          <w:sz w:val="16"/>
          <w:szCs w:val="16"/>
          <w:lang w:val="en-US"/>
        </w:rPr>
        <w:t>Nr</w:t>
      </w:r>
      <w:proofErr w:type="spellEnd"/>
      <w:r>
        <w:rPr>
          <w:rFonts w:ascii="Arial" w:hAnsi="Arial" w:cs="Arial"/>
          <w:b/>
          <w:sz w:val="16"/>
          <w:szCs w:val="16"/>
          <w:lang w:val="en-US"/>
        </w:rPr>
        <w:t xml:space="preserve">.  03 6299 0001 </w:t>
      </w:r>
    </w:p>
    <w:p w:rsidR="006A6B20" w:rsidRDefault="006A6B20" w:rsidP="006A6B20">
      <w:pPr>
        <w:rPr>
          <w:rFonts w:ascii="Arial" w:hAnsi="Arial" w:cs="Arial"/>
          <w:sz w:val="20"/>
          <w:szCs w:val="20"/>
          <w:lang w:val="en-US"/>
        </w:rPr>
      </w:pPr>
    </w:p>
    <w:p w:rsidR="006A6B20" w:rsidRDefault="006A6B20" w:rsidP="006A6B20">
      <w:pPr>
        <w:rPr>
          <w:rFonts w:ascii="Arial" w:hAnsi="Arial" w:cs="Arial"/>
          <w:b/>
          <w:sz w:val="20"/>
          <w:szCs w:val="20"/>
          <w:lang w:val="en-US"/>
        </w:rPr>
      </w:pPr>
    </w:p>
    <w:p w:rsidR="009F1ED6" w:rsidRPr="009F1ED6" w:rsidRDefault="009F1ED6" w:rsidP="002C7855">
      <w:pPr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F3349" w:rsidRDefault="001F3349">
      <w:r>
        <w:separator/>
      </w:r>
    </w:p>
  </w:endnote>
  <w:endnote w:type="continuationSeparator" w:id="0">
    <w:p w:rsidR="001F3349" w:rsidRDefault="001F33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D3D06E29-A0D6-4841-A164-BB9AD99EB236}"/>
    <w:embedBold r:id="rId2" w:fontKey="{3F925DB1-B846-488D-B3B9-FC83F42F200F}"/>
    <w:embedItalic r:id="rId3" w:fontKey="{E6CD688E-15E0-4609-8926-CAA6EECBB83C}"/>
    <w:embedBoldItalic r:id="rId4" w:fontKey="{C7E6DC2C-870D-4AAC-A0F2-6F66E12009DC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ECF53B90-EC3D-406F-8CE9-1C9B9AE8FC35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F77AD79D-531E-4AA1-AEA7-05AB1A71D246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5A17FA5D-2E4B-4560-B2BA-A762B4C8CBD9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E69AA" w:rsidRDefault="008E69AA" w:rsidP="008E69AA">
    <w:pPr>
      <w:pStyle w:val="Fuzeile"/>
      <w:rPr>
        <w:rFonts w:ascii="Arial" w:hAnsi="Arial" w:cs="Arial"/>
        <w:sz w:val="14"/>
        <w:szCs w:val="14"/>
      </w:rPr>
    </w:pPr>
    <w:r>
      <w:rPr>
        <w:noProof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-991235</wp:posOffset>
          </wp:positionH>
          <wp:positionV relativeFrom="paragraph">
            <wp:posOffset>187960</wp:posOffset>
          </wp:positionV>
          <wp:extent cx="7540625" cy="500380"/>
          <wp:effectExtent l="0" t="0" r="3175" b="0"/>
          <wp:wrapNone/>
          <wp:docPr id="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>
                    <a:fillRect/>
                  </a:stretch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column">
                <wp:posOffset>-539750</wp:posOffset>
              </wp:positionH>
              <wp:positionV relativeFrom="paragraph">
                <wp:posOffset>-203835</wp:posOffset>
              </wp:positionV>
              <wp:extent cx="6482715" cy="434340"/>
              <wp:effectExtent l="0" t="0" r="0" b="0"/>
              <wp:wrapNone/>
              <wp:docPr id="1" name="Textfeld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4323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8E69AA" w:rsidRDefault="008E69AA" w:rsidP="008E69AA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  <w:t xml:space="preserve">S. 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1</w:t>
                          </w:r>
                          <w:r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8E69AA" w:rsidRDefault="008E69AA" w:rsidP="008E69AA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8E69AA" w:rsidRDefault="008E69AA" w:rsidP="008E69AA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GmbH | Professional Coffee Machines | WMF Platz 1 | 73312 Geislingen (Steige)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42.5pt;margin-top:-16.05pt;width:510.45pt;height:34.2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" stroked="f">
              <v:textbox style="mso-fit-shape-to-text:t">
                <w:txbxContent>
                  <w:p w:rsidR="008E69AA" w:rsidRDefault="008E69AA" w:rsidP="008E69AA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  <w:t xml:space="preserve">S. 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1</w:t>
                    </w:r>
                    <w:r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8E69AA" w:rsidRDefault="008E69AA" w:rsidP="008E69AA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8E69AA" w:rsidRDefault="008E69AA" w:rsidP="008E69AA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GmbH | Professional Coffee Machines | WMF Platz 1 | 73312 Geislingen (Steige)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sz w:val="14"/>
        <w:szCs w:val="14"/>
      </w:rPr>
      <w:tab/>
    </w:r>
  </w:p>
  <w:p w:rsidR="008E69AA" w:rsidRDefault="008E69AA" w:rsidP="008E69AA">
    <w:pPr>
      <w:pStyle w:val="Fuzeile"/>
      <w:rPr>
        <w:rFonts w:ascii="Arial" w:hAnsi="Arial" w:cs="Arial"/>
        <w:b/>
        <w:sz w:val="14"/>
        <w:szCs w:val="14"/>
      </w:rPr>
    </w:pPr>
  </w:p>
  <w:p w:rsidR="00B840A8" w:rsidRPr="008E69AA" w:rsidRDefault="00B840A8" w:rsidP="008E69AA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F3349" w:rsidRDefault="001F3349">
      <w:r>
        <w:separator/>
      </w:r>
    </w:p>
  </w:footnote>
  <w:footnote w:type="continuationSeparator" w:id="0">
    <w:p w:rsidR="001F3349" w:rsidRDefault="001F33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614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3349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C7855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A6B20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8E69AA"/>
    <w:rsid w:val="00904CC3"/>
    <w:rsid w:val="0091408F"/>
    <w:rsid w:val="0093065A"/>
    <w:rsid w:val="00934554"/>
    <w:rsid w:val="0093523B"/>
    <w:rsid w:val="0096334E"/>
    <w:rsid w:val="009646D3"/>
    <w:rsid w:val="00973A3B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7"/>
    <o:shapelayout v:ext="edit">
      <o:idmap v:ext="edit" data="1"/>
    </o:shapelayout>
  </w:shapeDefaults>
  <w:decimalSymbol w:val=","/>
  <w:listSeparator w:val=";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4394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89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75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1</Pages>
  <Words>75</Words>
  <Characters>403</Characters>
  <Application>Microsoft Office Word</Application>
  <DocSecurity>0</DocSecurity>
  <Lines>10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473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3</cp:revision>
  <cp:lastPrinted>2020-01-17T07:13:00Z</cp:lastPrinted>
  <dcterms:created xsi:type="dcterms:W3CDTF">2020-01-23T06:43:00Z</dcterms:created>
  <dcterms:modified xsi:type="dcterms:W3CDTF">2021-07-20T07:28:00Z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