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00 S – Vollautomat für Kaffee</w:t>
      </w:r>
      <w:r w:rsidR="00814139">
        <w:rPr>
          <w:rFonts w:ascii="Arial" w:hAnsi="Arial" w:cs="Arial"/>
          <w:b/>
          <w:sz w:val="20"/>
          <w:szCs w:val="20"/>
          <w:u w:val="single"/>
        </w:rPr>
        <w:t>, a</w:t>
      </w:r>
      <w:r w:rsidRPr="00954AC0">
        <w:rPr>
          <w:rFonts w:ascii="Arial" w:hAnsi="Arial" w:cs="Arial"/>
          <w:b/>
          <w:sz w:val="20"/>
          <w:szCs w:val="20"/>
          <w:u w:val="single"/>
        </w:rPr>
        <w:t xml:space="preserve">usgerüstet mit </w:t>
      </w:r>
      <w:r w:rsidR="00FB26B3">
        <w:rPr>
          <w:rFonts w:ascii="Arial" w:hAnsi="Arial" w:cs="Arial"/>
          <w:b/>
          <w:sz w:val="20"/>
          <w:szCs w:val="20"/>
          <w:u w:val="single"/>
        </w:rPr>
        <w:t>einer</w:t>
      </w:r>
      <w:r w:rsidRPr="00954AC0">
        <w:rPr>
          <w:rFonts w:ascii="Arial" w:hAnsi="Arial" w:cs="Arial"/>
          <w:b/>
          <w:sz w:val="20"/>
          <w:szCs w:val="20"/>
          <w:u w:val="single"/>
        </w:rPr>
        <w:t xml:space="preserve"> Kaffeemühle</w:t>
      </w:r>
      <w:r w:rsidR="00FB26B3">
        <w:rPr>
          <w:rFonts w:ascii="Arial" w:hAnsi="Arial" w:cs="Arial"/>
          <w:b/>
          <w:sz w:val="20"/>
          <w:szCs w:val="20"/>
          <w:u w:val="single"/>
        </w:rPr>
        <w:t>, H</w:t>
      </w:r>
      <w:r w:rsidRPr="00954AC0">
        <w:rPr>
          <w:rFonts w:ascii="Arial" w:hAnsi="Arial" w:cs="Arial"/>
          <w:b/>
          <w:sz w:val="20"/>
          <w:szCs w:val="20"/>
          <w:u w:val="single"/>
        </w:rPr>
        <w:t>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814139"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w:t>
      </w:r>
      <w:r w:rsidR="00814139">
        <w:rPr>
          <w:rFonts w:ascii="Arial" w:hAnsi="Arial" w:cs="Arial"/>
          <w:sz w:val="20"/>
          <w:szCs w:val="20"/>
        </w:rPr>
        <w:t>o oder</w:t>
      </w:r>
      <w:r w:rsidRPr="00954AC0">
        <w:rPr>
          <w:rFonts w:ascii="Arial" w:hAnsi="Arial" w:cs="Arial"/>
          <w:sz w:val="20"/>
          <w:szCs w:val="20"/>
        </w:rPr>
        <w:t xml:space="preserve"> Café Crème</w:t>
      </w:r>
      <w:r w:rsidR="00814139">
        <w:rPr>
          <w:rFonts w:ascii="Arial" w:hAnsi="Arial" w:cs="Arial"/>
          <w:sz w:val="20"/>
          <w:szCs w:val="20"/>
        </w:rPr>
        <w:t xml:space="preserve"> </w:t>
      </w:r>
      <w:r w:rsidRPr="00954AC0">
        <w:rPr>
          <w:rFonts w:ascii="Arial" w:hAnsi="Arial" w:cs="Arial"/>
          <w:sz w:val="20"/>
          <w:szCs w:val="20"/>
        </w:rPr>
        <w:t>sowie einer Heißwasserausgabe.</w:t>
      </w:r>
      <w:r w:rsidR="00814139">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FB26B3">
        <w:rPr>
          <w:rFonts w:ascii="Arial" w:hAnsi="Arial" w:cs="Arial"/>
          <w:sz w:val="20"/>
          <w:szCs w:val="20"/>
        </w:rPr>
        <w:t>einem</w:t>
      </w:r>
      <w:r w:rsidRPr="00954AC0">
        <w:rPr>
          <w:rFonts w:ascii="Arial" w:hAnsi="Arial" w:cs="Arial"/>
          <w:sz w:val="20"/>
          <w:szCs w:val="20"/>
        </w:rPr>
        <w:t xml:space="preserve"> Bohnenbehälter</w:t>
      </w:r>
      <w:r w:rsidR="00FB26B3">
        <w:rPr>
          <w:rFonts w:ascii="Arial" w:hAnsi="Arial" w:cs="Arial"/>
          <w:sz w:val="20"/>
          <w:szCs w:val="20"/>
        </w:rPr>
        <w:t xml:space="preserve"> mit einer Kapazität </w:t>
      </w:r>
      <w:r w:rsidRPr="00954AC0">
        <w:rPr>
          <w:rFonts w:ascii="Arial" w:hAnsi="Arial" w:cs="Arial"/>
          <w:sz w:val="20"/>
          <w:szCs w:val="20"/>
        </w:rPr>
        <w:t xml:space="preserve">von </w:t>
      </w:r>
      <w:r w:rsidR="003A4B7B" w:rsidRPr="00954AC0">
        <w:rPr>
          <w:rFonts w:ascii="Arial" w:hAnsi="Arial" w:cs="Arial"/>
          <w:sz w:val="20"/>
          <w:szCs w:val="20"/>
        </w:rPr>
        <w:t>0,65 kg</w:t>
      </w:r>
      <w:r w:rsidR="00FB26B3">
        <w:rPr>
          <w:rFonts w:ascii="Arial" w:hAnsi="Arial" w:cs="Arial"/>
          <w:sz w:val="20"/>
          <w:szCs w:val="20"/>
        </w:rPr>
        <w:t xml:space="preserve">. </w:t>
      </w:r>
      <w:r w:rsidRPr="00954AC0">
        <w:rPr>
          <w:rFonts w:ascii="Arial" w:hAnsi="Arial" w:cs="Arial"/>
          <w:sz w:val="20"/>
          <w:szCs w:val="20"/>
        </w:rPr>
        <w:t>In die Präzisionsmühlen sind hochwertige gehärtete Mahlscheiben aus Werkzeugstahl eingebaut.</w:t>
      </w:r>
    </w:p>
    <w:p w:rsidR="00F72D5F" w:rsidRPr="00954AC0" w:rsidRDefault="00FB26B3" w:rsidP="00F72D5F">
      <w:pPr>
        <w:rPr>
          <w:rFonts w:ascii="Arial" w:hAnsi="Arial" w:cs="Arial"/>
          <w:sz w:val="20"/>
          <w:szCs w:val="20"/>
        </w:rPr>
      </w:pPr>
      <w:r>
        <w:rPr>
          <w:rFonts w:ascii="Arial" w:hAnsi="Arial" w:cs="Arial"/>
          <w:sz w:val="20"/>
          <w:szCs w:val="20"/>
        </w:rPr>
        <w:t>Der</w:t>
      </w:r>
      <w:r w:rsidR="00F72D5F" w:rsidRPr="00954AC0">
        <w:rPr>
          <w:rFonts w:ascii="Arial" w:hAnsi="Arial" w:cs="Arial"/>
          <w:sz w:val="20"/>
          <w:szCs w:val="20"/>
        </w:rPr>
        <w:t xml:space="preserve"> Produktbehälter (spülmaschinengeeignet) </w:t>
      </w:r>
      <w:r>
        <w:rPr>
          <w:rFonts w:ascii="Arial" w:hAnsi="Arial" w:cs="Arial"/>
          <w:sz w:val="20"/>
          <w:szCs w:val="20"/>
        </w:rPr>
        <w:t>ist</w:t>
      </w:r>
      <w:r w:rsidR="007C5788" w:rsidRPr="00954AC0">
        <w:rPr>
          <w:rFonts w:ascii="Arial" w:hAnsi="Arial" w:cs="Arial"/>
          <w:sz w:val="20"/>
          <w:szCs w:val="20"/>
        </w:rPr>
        <w:t xml:space="preserve"> optional</w:t>
      </w:r>
      <w:r w:rsidR="00F72D5F"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00F72D5F" w:rsidRPr="00954AC0">
        <w:rPr>
          <w:rFonts w:ascii="Arial" w:hAnsi="Arial" w:cs="Arial"/>
          <w:sz w:val="20"/>
          <w:szCs w:val="20"/>
        </w:rPr>
        <w:t>verriegelt werden. Zusätzlich ermöglicht der Handeinwurf die Verwendung von gemahlenem Kaffeepulver, falls beispielsweise entkoffeinierter Kaffee benötigt wird.</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A723A9" w:rsidRDefault="00814139" w:rsidP="00AF0A0B">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w:t>
      </w:r>
    </w:p>
    <w:p w:rsidR="00A723A9" w:rsidRDefault="00A723A9">
      <w:pPr>
        <w:spacing w:line="240" w:lineRule="auto"/>
        <w:rPr>
          <w:rFonts w:ascii="Arial" w:hAnsi="Arial" w:cs="Arial"/>
          <w:sz w:val="20"/>
          <w:szCs w:val="20"/>
        </w:rPr>
      </w:pPr>
      <w:r>
        <w:rPr>
          <w:rFonts w:ascii="Arial" w:hAnsi="Arial" w:cs="Arial"/>
          <w:sz w:val="20"/>
          <w:szCs w:val="20"/>
        </w:rPr>
        <w:br w:type="page"/>
      </w:r>
    </w:p>
    <w:p w:rsidR="00814139" w:rsidRDefault="00814139" w:rsidP="00AF0A0B">
      <w:pPr>
        <w:rPr>
          <w:rFonts w:ascii="Arial" w:hAnsi="Arial" w:cs="Arial"/>
          <w:sz w:val="20"/>
          <w:szCs w:val="20"/>
        </w:rPr>
      </w:pPr>
      <w:r>
        <w:rPr>
          <w:rFonts w:ascii="Arial" w:hAnsi="Arial" w:cs="Arial"/>
          <w:sz w:val="20"/>
          <w:szCs w:val="20"/>
        </w:rPr>
        <w:lastRenderedPageBreak/>
        <w:t>Aktivierung das automatische Reinigungsprogramm.</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3527AB">
        <w:rPr>
          <w:rFonts w:ascii="Arial" w:hAnsi="Arial" w:cs="Arial"/>
          <w:sz w:val="20"/>
          <w:szCs w:val="20"/>
        </w:rPr>
        <w:t xml:space="preserve">: </w:t>
      </w:r>
      <w:r w:rsidR="003527AB" w:rsidRPr="003527AB">
        <w:rPr>
          <w:rFonts w:ascii="Arial" w:hAnsi="Arial" w:cs="Arial"/>
          <w:sz w:val="20"/>
          <w:szCs w:val="20"/>
        </w:rPr>
        <w:t>03 1398 6001</w:t>
      </w:r>
      <w:r>
        <w:rPr>
          <w:rFonts w:ascii="Arial" w:hAnsi="Arial" w:cs="Arial"/>
          <w:sz w:val="20"/>
          <w:szCs w:val="20"/>
        </w:rPr>
        <w:t>) durch geschultes Fachpersonal umzurüsten auf einen Festwasserbetrieb.</w:t>
      </w:r>
    </w:p>
    <w:p w:rsidR="00572DC5" w:rsidRPr="00954AC0" w:rsidRDefault="00572DC5"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820343">
        <w:rPr>
          <w:rFonts w:ascii="Arial" w:hAnsi="Arial" w:cs="Arial"/>
          <w:b/>
          <w:sz w:val="16"/>
          <w:szCs w:val="16"/>
        </w:rPr>
        <w:t xml:space="preserve"> 0501</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1BC3952-7CD1-4807-BD4D-5CD69AEF1198}"/>
    <w:embedBold r:id="rId2" w:fontKey="{F6241479-989B-463C-BB89-9800767EF831}"/>
    <w:embedItalic r:id="rId3" w:fontKey="{1FF7CF72-58DE-421C-AC07-4D8A0BC7B724}"/>
    <w:embedBoldItalic r:id="rId4" w:fontKey="{957DFF01-02B8-45E9-8422-26D1F96574F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529ABD8-B828-4A71-9A20-51EA267CCC67}"/>
  </w:font>
  <w:font w:name="Cambria">
    <w:panose1 w:val="02040503050406030204"/>
    <w:charset w:val="00"/>
    <w:family w:val="roman"/>
    <w:pitch w:val="variable"/>
    <w:sig w:usb0="E00006FF" w:usb1="420024FF" w:usb2="02000000" w:usb3="00000000" w:csb0="0000019F" w:csb1="00000000"/>
    <w:embedRegular r:id="rId6" w:fontKey="{E1E89191-954A-4A6C-996B-8573754C6CDA}"/>
  </w:font>
  <w:font w:name="Calibri">
    <w:panose1 w:val="020F0502020204030204"/>
    <w:charset w:val="00"/>
    <w:family w:val="swiss"/>
    <w:pitch w:val="variable"/>
    <w:sig w:usb0="E0002AFF" w:usb1="C000247B" w:usb2="00000009" w:usb3="00000000" w:csb0="000001FF" w:csb1="00000000"/>
    <w:embedRegular r:id="rId7" w:fontKey="{A59EC667-D9BF-414E-AAE3-BB222D569E5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3E4B" w:rsidRDefault="004C3E4B" w:rsidP="004C3E4B">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4C3E4B" w:rsidRPr="00B840A8" w:rsidRDefault="00E2092B" w:rsidP="004C3E4B">
                          <w:pPr>
                            <w:pStyle w:val="Fuzeile"/>
                            <w:rPr>
                              <w:rFonts w:ascii="Arial" w:hAnsi="Arial" w:cs="Arial"/>
                              <w:sz w:val="14"/>
                              <w:szCs w:val="14"/>
                            </w:rPr>
                          </w:pPr>
                          <w:hyperlink r:id="rId2" w:history="1">
                            <w:r w:rsidR="004C3E4B" w:rsidRPr="006A2F4C">
                              <w:rPr>
                                <w:rStyle w:val="Hyperlink"/>
                                <w:rFonts w:ascii="Arial" w:hAnsi="Arial" w:cs="Arial"/>
                                <w:sz w:val="14"/>
                                <w:szCs w:val="14"/>
                              </w:rPr>
                              <w:t>https://www.wmf-coffeemachines.com/de_de/service/fachplanerservice.html</w:t>
                            </w:r>
                          </w:hyperlink>
                          <w:r w:rsidR="004C3E4B">
                            <w:rPr>
                              <w:rFonts w:ascii="Arial" w:hAnsi="Arial" w:cs="Arial"/>
                              <w:sz w:val="14"/>
                              <w:szCs w:val="14"/>
                            </w:rPr>
                            <w:t xml:space="preserve"> </w:t>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sidRPr="007F6461">
                            <w:rPr>
                              <w:rFonts w:ascii="Arial" w:hAnsi="Arial" w:cs="Arial"/>
                              <w:sz w:val="14"/>
                              <w:szCs w:val="14"/>
                            </w:rPr>
                            <w:t xml:space="preserve">S. </w:t>
                          </w:r>
                          <w:r w:rsidR="004C3E4B" w:rsidRPr="007F6461">
                            <w:rPr>
                              <w:rFonts w:ascii="Arial" w:hAnsi="Arial" w:cs="Arial"/>
                              <w:b/>
                              <w:sz w:val="14"/>
                              <w:szCs w:val="14"/>
                            </w:rPr>
                            <w:fldChar w:fldCharType="begin"/>
                          </w:r>
                          <w:r w:rsidR="004C3E4B" w:rsidRPr="007F6461">
                            <w:rPr>
                              <w:rFonts w:ascii="Arial" w:hAnsi="Arial" w:cs="Arial"/>
                              <w:b/>
                              <w:sz w:val="14"/>
                              <w:szCs w:val="14"/>
                            </w:rPr>
                            <w:instrText>PAGE</w:instrText>
                          </w:r>
                          <w:r w:rsidR="004C3E4B" w:rsidRPr="007F6461">
                            <w:rPr>
                              <w:rFonts w:ascii="Arial" w:hAnsi="Arial" w:cs="Arial"/>
                              <w:b/>
                              <w:sz w:val="14"/>
                              <w:szCs w:val="14"/>
                            </w:rPr>
                            <w:fldChar w:fldCharType="separate"/>
                          </w:r>
                          <w:r>
                            <w:rPr>
                              <w:rFonts w:ascii="Arial" w:hAnsi="Arial" w:cs="Arial"/>
                              <w:b/>
                              <w:noProof/>
                              <w:sz w:val="14"/>
                              <w:szCs w:val="14"/>
                            </w:rPr>
                            <w:t>1</w:t>
                          </w:r>
                          <w:r w:rsidR="004C3E4B" w:rsidRPr="007F6461">
                            <w:rPr>
                              <w:rFonts w:ascii="Arial" w:hAnsi="Arial" w:cs="Arial"/>
                              <w:b/>
                              <w:sz w:val="14"/>
                              <w:szCs w:val="14"/>
                            </w:rPr>
                            <w:fldChar w:fldCharType="end"/>
                          </w:r>
                          <w:r w:rsidR="004C3E4B" w:rsidRPr="007F6461">
                            <w:rPr>
                              <w:rFonts w:ascii="Arial" w:hAnsi="Arial" w:cs="Arial"/>
                              <w:sz w:val="14"/>
                              <w:szCs w:val="14"/>
                            </w:rPr>
                            <w:t xml:space="preserve"> / </w:t>
                          </w:r>
                          <w:r w:rsidR="004C3E4B" w:rsidRPr="007F6461">
                            <w:rPr>
                              <w:rFonts w:ascii="Arial" w:hAnsi="Arial" w:cs="Arial"/>
                              <w:b/>
                              <w:sz w:val="14"/>
                              <w:szCs w:val="14"/>
                            </w:rPr>
                            <w:fldChar w:fldCharType="begin"/>
                          </w:r>
                          <w:r w:rsidR="004C3E4B" w:rsidRPr="007F6461">
                            <w:rPr>
                              <w:rFonts w:ascii="Arial" w:hAnsi="Arial" w:cs="Arial"/>
                              <w:b/>
                              <w:sz w:val="14"/>
                              <w:szCs w:val="14"/>
                            </w:rPr>
                            <w:instrText>NUMPAGES</w:instrText>
                          </w:r>
                          <w:r w:rsidR="004C3E4B" w:rsidRPr="007F6461">
                            <w:rPr>
                              <w:rFonts w:ascii="Arial" w:hAnsi="Arial" w:cs="Arial"/>
                              <w:b/>
                              <w:sz w:val="14"/>
                              <w:szCs w:val="14"/>
                            </w:rPr>
                            <w:fldChar w:fldCharType="separate"/>
                          </w:r>
                          <w:r>
                            <w:rPr>
                              <w:rFonts w:ascii="Arial" w:hAnsi="Arial" w:cs="Arial"/>
                              <w:b/>
                              <w:noProof/>
                              <w:sz w:val="14"/>
                              <w:szCs w:val="14"/>
                            </w:rPr>
                            <w:t>2</w:t>
                          </w:r>
                          <w:r w:rsidR="004C3E4B" w:rsidRPr="007F6461">
                            <w:rPr>
                              <w:rFonts w:ascii="Arial" w:hAnsi="Arial" w:cs="Arial"/>
                              <w:b/>
                              <w:sz w:val="14"/>
                              <w:szCs w:val="14"/>
                            </w:rPr>
                            <w:fldChar w:fldCharType="end"/>
                          </w:r>
                        </w:p>
                        <w:p w:rsidR="004C3E4B" w:rsidRPr="006A2F4C" w:rsidRDefault="004C3E4B" w:rsidP="004C3E4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C3E4B" w:rsidRPr="0069450D" w:rsidRDefault="004C3E4B" w:rsidP="004C3E4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4C3E4B" w:rsidRPr="00B840A8" w:rsidRDefault="00E2092B" w:rsidP="004C3E4B">
                    <w:pPr>
                      <w:pStyle w:val="Fuzeile"/>
                      <w:rPr>
                        <w:rFonts w:ascii="Arial" w:hAnsi="Arial" w:cs="Arial"/>
                        <w:sz w:val="14"/>
                        <w:szCs w:val="14"/>
                      </w:rPr>
                    </w:pPr>
                    <w:hyperlink r:id="rId3" w:history="1">
                      <w:r w:rsidR="004C3E4B" w:rsidRPr="006A2F4C">
                        <w:rPr>
                          <w:rStyle w:val="Hyperlink"/>
                          <w:rFonts w:ascii="Arial" w:hAnsi="Arial" w:cs="Arial"/>
                          <w:sz w:val="14"/>
                          <w:szCs w:val="14"/>
                        </w:rPr>
                        <w:t>https://www.wmf-coffeemachines.com/de_de/service/fachplanerservice.html</w:t>
                      </w:r>
                    </w:hyperlink>
                    <w:r w:rsidR="004C3E4B">
                      <w:rPr>
                        <w:rFonts w:ascii="Arial" w:hAnsi="Arial" w:cs="Arial"/>
                        <w:sz w:val="14"/>
                        <w:szCs w:val="14"/>
                      </w:rPr>
                      <w:t xml:space="preserve"> </w:t>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sidRPr="007F6461">
                      <w:rPr>
                        <w:rFonts w:ascii="Arial" w:hAnsi="Arial" w:cs="Arial"/>
                        <w:sz w:val="14"/>
                        <w:szCs w:val="14"/>
                      </w:rPr>
                      <w:t xml:space="preserve">S. </w:t>
                    </w:r>
                    <w:r w:rsidR="004C3E4B" w:rsidRPr="007F6461">
                      <w:rPr>
                        <w:rFonts w:ascii="Arial" w:hAnsi="Arial" w:cs="Arial"/>
                        <w:b/>
                        <w:sz w:val="14"/>
                        <w:szCs w:val="14"/>
                      </w:rPr>
                      <w:fldChar w:fldCharType="begin"/>
                    </w:r>
                    <w:r w:rsidR="004C3E4B" w:rsidRPr="007F6461">
                      <w:rPr>
                        <w:rFonts w:ascii="Arial" w:hAnsi="Arial" w:cs="Arial"/>
                        <w:b/>
                        <w:sz w:val="14"/>
                        <w:szCs w:val="14"/>
                      </w:rPr>
                      <w:instrText>PAGE</w:instrText>
                    </w:r>
                    <w:r w:rsidR="004C3E4B" w:rsidRPr="007F6461">
                      <w:rPr>
                        <w:rFonts w:ascii="Arial" w:hAnsi="Arial" w:cs="Arial"/>
                        <w:b/>
                        <w:sz w:val="14"/>
                        <w:szCs w:val="14"/>
                      </w:rPr>
                      <w:fldChar w:fldCharType="separate"/>
                    </w:r>
                    <w:r>
                      <w:rPr>
                        <w:rFonts w:ascii="Arial" w:hAnsi="Arial" w:cs="Arial"/>
                        <w:b/>
                        <w:noProof/>
                        <w:sz w:val="14"/>
                        <w:szCs w:val="14"/>
                      </w:rPr>
                      <w:t>1</w:t>
                    </w:r>
                    <w:r w:rsidR="004C3E4B" w:rsidRPr="007F6461">
                      <w:rPr>
                        <w:rFonts w:ascii="Arial" w:hAnsi="Arial" w:cs="Arial"/>
                        <w:b/>
                        <w:sz w:val="14"/>
                        <w:szCs w:val="14"/>
                      </w:rPr>
                      <w:fldChar w:fldCharType="end"/>
                    </w:r>
                    <w:r w:rsidR="004C3E4B" w:rsidRPr="007F6461">
                      <w:rPr>
                        <w:rFonts w:ascii="Arial" w:hAnsi="Arial" w:cs="Arial"/>
                        <w:sz w:val="14"/>
                        <w:szCs w:val="14"/>
                      </w:rPr>
                      <w:t xml:space="preserve"> / </w:t>
                    </w:r>
                    <w:r w:rsidR="004C3E4B" w:rsidRPr="007F6461">
                      <w:rPr>
                        <w:rFonts w:ascii="Arial" w:hAnsi="Arial" w:cs="Arial"/>
                        <w:b/>
                        <w:sz w:val="14"/>
                        <w:szCs w:val="14"/>
                      </w:rPr>
                      <w:fldChar w:fldCharType="begin"/>
                    </w:r>
                    <w:r w:rsidR="004C3E4B" w:rsidRPr="007F6461">
                      <w:rPr>
                        <w:rFonts w:ascii="Arial" w:hAnsi="Arial" w:cs="Arial"/>
                        <w:b/>
                        <w:sz w:val="14"/>
                        <w:szCs w:val="14"/>
                      </w:rPr>
                      <w:instrText>NUMPAGES</w:instrText>
                    </w:r>
                    <w:r w:rsidR="004C3E4B" w:rsidRPr="007F6461">
                      <w:rPr>
                        <w:rFonts w:ascii="Arial" w:hAnsi="Arial" w:cs="Arial"/>
                        <w:b/>
                        <w:sz w:val="14"/>
                        <w:szCs w:val="14"/>
                      </w:rPr>
                      <w:fldChar w:fldCharType="separate"/>
                    </w:r>
                    <w:r>
                      <w:rPr>
                        <w:rFonts w:ascii="Arial" w:hAnsi="Arial" w:cs="Arial"/>
                        <w:b/>
                        <w:noProof/>
                        <w:sz w:val="14"/>
                        <w:szCs w:val="14"/>
                      </w:rPr>
                      <w:t>2</w:t>
                    </w:r>
                    <w:r w:rsidR="004C3E4B" w:rsidRPr="007F6461">
                      <w:rPr>
                        <w:rFonts w:ascii="Arial" w:hAnsi="Arial" w:cs="Arial"/>
                        <w:b/>
                        <w:sz w:val="14"/>
                        <w:szCs w:val="14"/>
                      </w:rPr>
                      <w:fldChar w:fldCharType="end"/>
                    </w:r>
                  </w:p>
                  <w:p w:rsidR="004C3E4B" w:rsidRPr="006A2F4C" w:rsidRDefault="004C3E4B" w:rsidP="004C3E4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C3E4B" w:rsidRPr="0069450D" w:rsidRDefault="004C3E4B" w:rsidP="004C3E4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4C3E4B" w:rsidRDefault="00B840A8" w:rsidP="004C3E4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527AB"/>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3E4B"/>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4139"/>
    <w:rsid w:val="00816588"/>
    <w:rsid w:val="00820343"/>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723A9"/>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35BC"/>
    <w:rsid w:val="00DF41F9"/>
    <w:rsid w:val="00E2092B"/>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B26B3"/>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40A4D-C114-4329-8C6E-C4208B3CD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494</Words>
  <Characters>3307</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3794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12</cp:revision>
  <cp:lastPrinted>2020-01-17T07:13:00Z</cp:lastPrinted>
  <dcterms:created xsi:type="dcterms:W3CDTF">2020-10-29T09:39:00Z</dcterms:created>
  <dcterms:modified xsi:type="dcterms:W3CDTF">2021-07-19T05:27:00Z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